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0F32" w14:textId="77777777" w:rsidR="00957832" w:rsidRPr="00957832" w:rsidRDefault="00957832" w:rsidP="00957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9578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B2876D2" wp14:editId="7A63111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097F929" w14:textId="77777777" w:rsidR="00957832" w:rsidRPr="00957832" w:rsidRDefault="00957832" w:rsidP="00957832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57832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13E6773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35A2D" w14:textId="77777777" w:rsidR="00957832" w:rsidRPr="00957832" w:rsidRDefault="00957832" w:rsidP="00957832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14:paraId="6B77616A" w14:textId="77777777" w:rsidR="00957832" w:rsidRPr="00957832" w:rsidRDefault="00957832" w:rsidP="009578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DABC60A" w14:textId="77777777" w:rsidR="00957832" w:rsidRPr="00957832" w:rsidRDefault="00957832" w:rsidP="0095783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57832" w:rsidRPr="00957832" w:rsidSect="00957832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57832" w:rsidRPr="00957832" w14:paraId="521CC117" w14:textId="77777777" w:rsidTr="0051182A">
        <w:tc>
          <w:tcPr>
            <w:tcW w:w="1951" w:type="dxa"/>
          </w:tcPr>
          <w:p w14:paraId="01D938F1" w14:textId="77777777" w:rsidR="00957832" w:rsidRPr="00957832" w:rsidRDefault="00957832" w:rsidP="00957832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957832">
              <w:rPr>
                <w:rFonts w:eastAsia="Times New Roman"/>
                <w:b/>
                <w:smallCaps/>
                <w:sz w:val="24"/>
                <w:szCs w:val="24"/>
              </w:rPr>
              <w:t>Predlagatelj</w:t>
            </w:r>
            <w:r w:rsidRPr="00957832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6A17B9" w14:textId="77777777" w:rsidR="00957832" w:rsidRPr="00957832" w:rsidRDefault="008A234B" w:rsidP="008A234B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ED0148">
              <w:rPr>
                <w:rFonts w:eastAsia="Times New Roman"/>
                <w:sz w:val="24"/>
                <w:szCs w:val="24"/>
              </w:rPr>
              <w:t>Ministarstvo turizma</w:t>
            </w:r>
          </w:p>
        </w:tc>
      </w:tr>
    </w:tbl>
    <w:p w14:paraId="3428789F" w14:textId="77777777" w:rsidR="00957832" w:rsidRPr="00957832" w:rsidRDefault="00957832" w:rsidP="009578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FA83E30" w14:textId="77777777" w:rsidR="00957832" w:rsidRPr="00957832" w:rsidRDefault="00957832" w:rsidP="0095783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57832" w:rsidRPr="0095783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57832" w:rsidRPr="00957832" w14:paraId="6A41E388" w14:textId="77777777" w:rsidTr="0051182A">
        <w:tc>
          <w:tcPr>
            <w:tcW w:w="1951" w:type="dxa"/>
          </w:tcPr>
          <w:p w14:paraId="4466636C" w14:textId="77777777" w:rsidR="00957832" w:rsidRPr="00957832" w:rsidRDefault="00957832" w:rsidP="00957832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957832">
              <w:rPr>
                <w:rFonts w:eastAsia="Times New Roman"/>
                <w:b/>
                <w:smallCaps/>
                <w:sz w:val="24"/>
                <w:szCs w:val="24"/>
              </w:rPr>
              <w:t>Predmet</w:t>
            </w:r>
            <w:r w:rsidRPr="00957832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00F19D" w14:textId="77777777" w:rsidR="00957832" w:rsidRPr="00957832" w:rsidRDefault="008A234B" w:rsidP="008A234B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ED0148">
              <w:rPr>
                <w:rFonts w:eastAsia="Times New Roman"/>
                <w:sz w:val="24"/>
                <w:szCs w:val="24"/>
              </w:rPr>
              <w:t>Prijedlog uredbe o izmjenama Uredbe o unutarnjem ustrojstvu Ministarstva turizma</w:t>
            </w:r>
            <w:r w:rsidR="00957832" w:rsidRPr="0095783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7CC2CDE4" w14:textId="77777777" w:rsidR="00957832" w:rsidRPr="00957832" w:rsidRDefault="00957832" w:rsidP="00957832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83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619CD6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CAA512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B6987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C062F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05FE02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E7F26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90A846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46C9C" w14:textId="77777777" w:rsidR="00957832" w:rsidRPr="00957832" w:rsidRDefault="00957832" w:rsidP="00957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57832" w:rsidRPr="0095783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1754B9" w14:textId="77777777" w:rsidR="00BB3BA0" w:rsidRDefault="00BB3BA0" w:rsidP="00BB3B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9EB96" w14:textId="77777777" w:rsidR="00325ACC" w:rsidRPr="00ED0148" w:rsidRDefault="00325ACC" w:rsidP="00BB3B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6FC40B" w14:textId="77777777" w:rsidR="00BB3BA0" w:rsidRPr="00ED0148" w:rsidRDefault="00BB3BA0" w:rsidP="00BB3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4BC098B6" w14:textId="77777777" w:rsidR="00BB3BA0" w:rsidRPr="00ED0148" w:rsidRDefault="00BB3BA0" w:rsidP="00BB3B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F593B" w14:textId="77777777" w:rsidR="00BB3BA0" w:rsidRPr="00ED0148" w:rsidRDefault="00BB3BA0" w:rsidP="00BB3B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F0179" w14:textId="77777777" w:rsidR="00BB3BA0" w:rsidRPr="00ED0148" w:rsidRDefault="00BB3BA0" w:rsidP="00BB3B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E88560" w14:textId="77777777" w:rsidR="009329C5" w:rsidRPr="00ED0148" w:rsidRDefault="009329C5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54. stavka 1, a u vezi s člankom 65. stavkom 3. Zakona o sustavu državne uprave (Narodne novine, br</w:t>
      </w:r>
      <w:r w:rsidR="00BB3BA0"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66/19), Vlada Republike Hrvatske je na sjednici održanoj ___________ 2019. godine donijela</w:t>
      </w:r>
    </w:p>
    <w:p w14:paraId="1751AEFC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2BDCF" w14:textId="77777777" w:rsidR="00BB3BA0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873E1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BB3BA0"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BB3BA0"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BB3BA0"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BB3BA0"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BB3BA0"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09F27C19" w14:textId="77777777" w:rsidR="00BB3BA0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8F7A36" w14:textId="77777777" w:rsidR="009329C5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 Uredbe o unutarnjem ustrojstvu Ministarstva turizma</w:t>
      </w:r>
    </w:p>
    <w:p w14:paraId="39504D1F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B807E" w14:textId="77777777" w:rsidR="00BB3BA0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D40A2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8555F0A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2BFAD2" w14:textId="77777777" w:rsidR="009329C5" w:rsidRDefault="009329C5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U Uredbi o unutarnjem ustrojstvu Ministarstva turizma (Narodne novine, br</w:t>
      </w:r>
      <w:r w:rsidR="00ED0148"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96/17), u članku 3.</w:t>
      </w:r>
      <w:r w:rsidR="00ED0148"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7. briše se.</w:t>
      </w:r>
    </w:p>
    <w:p w14:paraId="68420B40" w14:textId="77777777" w:rsidR="00ED0148" w:rsidRDefault="00ED0148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B68299" w14:textId="77777777" w:rsidR="00ED0148" w:rsidRDefault="00ED0148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Dosadašnja točka 8. postaje točka 7.</w:t>
      </w:r>
    </w:p>
    <w:p w14:paraId="1CBCF416" w14:textId="77777777" w:rsidR="009329C5" w:rsidRPr="00ED0148" w:rsidRDefault="009329C5" w:rsidP="00BB3BA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CB4EE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EE5C621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EDE9D" w14:textId="77777777" w:rsidR="009329C5" w:rsidRPr="00ED0148" w:rsidRDefault="009329C5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Naslovi iznad članaka 74. do 81. i članci 74. do 81. brišu se.</w:t>
      </w:r>
    </w:p>
    <w:p w14:paraId="09DF2C58" w14:textId="77777777" w:rsidR="009329C5" w:rsidRPr="00ED0148" w:rsidRDefault="009329C5" w:rsidP="00BB3B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4D075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20AE03F4" w14:textId="77777777" w:rsidR="00BB3BA0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DA6D40" w14:textId="77777777" w:rsidR="00095253" w:rsidRPr="00ED0148" w:rsidRDefault="00095253" w:rsidP="00095253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4.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0F31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ministra</w:t>
      </w:r>
      <w:r w:rsidR="00490F31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zamjenjuju se riječju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0F31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90F31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9E0046" w14:textId="77777777" w:rsidR="00095253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7D56F8" w14:textId="77777777" w:rsidR="00095253" w:rsidRPr="00095253" w:rsidRDefault="00095253" w:rsidP="000952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52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77E4442" w14:textId="77777777" w:rsidR="00095253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D5B7C" w14:textId="77777777" w:rsidR="009329C5" w:rsidRDefault="009329C5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84. stavak 5. briše se.</w:t>
      </w:r>
    </w:p>
    <w:p w14:paraId="357B9723" w14:textId="77777777" w:rsidR="00095253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1F38D" w14:textId="77777777" w:rsidR="00095253" w:rsidRPr="00ED0148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6. i 7. postaju stavci 5. i 6.</w:t>
      </w:r>
    </w:p>
    <w:p w14:paraId="05C96043" w14:textId="77777777" w:rsidR="009329C5" w:rsidRPr="00ED0148" w:rsidRDefault="009329C5" w:rsidP="00BB3BA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E9D5E" w14:textId="77777777" w:rsidR="009329C5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952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967ED60" w14:textId="77777777" w:rsidR="00095253" w:rsidRPr="00095253" w:rsidRDefault="00095253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A47A1" w14:textId="77777777" w:rsidR="00095253" w:rsidRPr="00ED0148" w:rsidRDefault="00095253" w:rsidP="00095253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85.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stavcima 2., 5., 6. i 7.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 ministra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određenom broju i padežu zamjenjuju se riječju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odgovarajućem broju i padežu.</w:t>
      </w:r>
    </w:p>
    <w:p w14:paraId="0C6AB778" w14:textId="77777777" w:rsidR="00BB3BA0" w:rsidRPr="00ED0148" w:rsidRDefault="00BB3BA0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0D311C" w14:textId="77777777" w:rsidR="009329C5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Stavak</w:t>
      </w:r>
      <w:r w:rsidR="009329C5"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briše se.</w:t>
      </w:r>
    </w:p>
    <w:p w14:paraId="1621FA0F" w14:textId="77777777" w:rsidR="00095253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2C0BB" w14:textId="77777777" w:rsidR="00095253" w:rsidRPr="00ED0148" w:rsidRDefault="00095253" w:rsidP="00BB3BA0">
      <w:pPr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11., 12. i 13. postaju stavci 10., 11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</w:p>
    <w:p w14:paraId="23289104" w14:textId="77777777" w:rsidR="009329C5" w:rsidRDefault="009329C5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FFA14" w14:textId="77777777" w:rsidR="00325ACC" w:rsidRDefault="00325ACC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9B0E0" w14:textId="77777777" w:rsidR="00325ACC" w:rsidRDefault="00325ACC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35286" w14:textId="77777777" w:rsidR="00325ACC" w:rsidRDefault="00325ACC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1ADA7" w14:textId="77777777" w:rsidR="00325ACC" w:rsidRDefault="00325ACC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FCABD" w14:textId="77777777" w:rsidR="00325ACC" w:rsidRPr="00ED0148" w:rsidRDefault="00325ACC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81A43B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1B8630AB" w14:textId="77777777" w:rsidR="009329C5" w:rsidRPr="00ED0148" w:rsidRDefault="009329C5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5E3AC" w14:textId="77777777" w:rsidR="009329C5" w:rsidRPr="00ED0148" w:rsidRDefault="009329C5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Okvirni broj državnih službenika i namještenika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turizma prikazan u tablici koja je sastavni dio Uredbe o unutarnjem ustrojstvu Ministarstva turizma (Narodne novine, br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96/17)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zamjenjuje se Okvirnim brojem državnih službenika i namještenika 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325AC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turizma koji je prikazan u tablici u prilogu ove Uredbe i čini sastavni dio Uredbe o unutarnjem ustrojstvu Ministarstva turizma.</w:t>
      </w:r>
    </w:p>
    <w:p w14:paraId="2AFBDEE7" w14:textId="77777777" w:rsidR="00BB3BA0" w:rsidRPr="00ED0148" w:rsidRDefault="00BB3BA0" w:rsidP="00BB3BA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31E36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5BCAAC5F" w14:textId="77777777" w:rsidR="009329C5" w:rsidRPr="00ED0148" w:rsidRDefault="009329C5" w:rsidP="00BB3BA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39F8B" w14:textId="77777777" w:rsidR="009329C5" w:rsidRPr="00ED0148" w:rsidRDefault="009329C5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turizma, uz prethodnu suglasnost tijela državne uprave nadležnog za službeničke odnose, uskladit će Pravilnik o unutarnjem redu Ministarstva turizma s odredbama ove Uredbe</w:t>
      </w:r>
      <w:r w:rsidR="0025079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30 dana od dana stupanja na snagu ove Uredbe.</w:t>
      </w:r>
    </w:p>
    <w:p w14:paraId="024C419C" w14:textId="77777777" w:rsidR="009329C5" w:rsidRPr="00ED0148" w:rsidRDefault="009329C5" w:rsidP="00BB3BA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7DB44B" w14:textId="77777777" w:rsidR="009329C5" w:rsidRPr="00ED0148" w:rsidRDefault="009329C5" w:rsidP="00BB3B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6B7A8B0B" w14:textId="77777777" w:rsidR="009329C5" w:rsidRPr="00ED0148" w:rsidRDefault="009329C5" w:rsidP="00BB3BA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5281F" w14:textId="77777777" w:rsidR="009329C5" w:rsidRPr="00ED0148" w:rsidRDefault="009329C5" w:rsidP="00BB3BA0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prvog</w:t>
      </w:r>
      <w:r w:rsidR="0025079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D01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Narodnim novinama.</w:t>
      </w:r>
    </w:p>
    <w:p w14:paraId="2D51024F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17D24A66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797CD948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45A8A222" w14:textId="77777777" w:rsidR="00BB3BA0" w:rsidRPr="00ED0148" w:rsidRDefault="00BB3BA0" w:rsidP="00BB3BA0">
      <w:pPr>
        <w:pStyle w:val="klasa2"/>
        <w:spacing w:before="0" w:after="0"/>
        <w:jc w:val="both"/>
      </w:pPr>
      <w:r w:rsidRPr="00ED0148">
        <w:t>Klasa:</w:t>
      </w:r>
    </w:p>
    <w:p w14:paraId="7160B94E" w14:textId="77777777" w:rsidR="00BB3BA0" w:rsidRPr="00ED0148" w:rsidRDefault="00BB3BA0" w:rsidP="00BB3BA0">
      <w:pPr>
        <w:pStyle w:val="klasa2"/>
        <w:spacing w:before="0" w:after="0"/>
        <w:jc w:val="both"/>
      </w:pPr>
      <w:r w:rsidRPr="00ED0148">
        <w:t>Urbroj:</w:t>
      </w:r>
    </w:p>
    <w:p w14:paraId="26B1E611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11D3D00D" w14:textId="77777777" w:rsidR="00BB3BA0" w:rsidRPr="00ED0148" w:rsidRDefault="00BB3BA0" w:rsidP="00BB3BA0">
      <w:pPr>
        <w:pStyle w:val="klasa2"/>
        <w:spacing w:before="0" w:after="0"/>
        <w:jc w:val="both"/>
      </w:pPr>
      <w:r w:rsidRPr="00ED0148">
        <w:t>Zagreb,</w:t>
      </w:r>
    </w:p>
    <w:p w14:paraId="05E14D35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2F5B8C7F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6629BE59" w14:textId="77777777" w:rsidR="00BB3BA0" w:rsidRPr="00ED0148" w:rsidRDefault="00BB3BA0" w:rsidP="00BB3BA0">
      <w:pPr>
        <w:pStyle w:val="klasa2"/>
        <w:spacing w:before="0" w:after="0"/>
        <w:jc w:val="both"/>
      </w:pPr>
    </w:p>
    <w:p w14:paraId="6A7850D8" w14:textId="77777777" w:rsidR="00BB3BA0" w:rsidRPr="00ED0148" w:rsidRDefault="00BB3BA0" w:rsidP="00BB3BA0">
      <w:pPr>
        <w:pStyle w:val="klasa2"/>
        <w:tabs>
          <w:tab w:val="center" w:pos="6804"/>
        </w:tabs>
        <w:spacing w:before="0" w:after="0"/>
        <w:jc w:val="both"/>
      </w:pPr>
      <w:r w:rsidRPr="00ED0148">
        <w:tab/>
        <w:t>PREDSJEDNIK</w:t>
      </w:r>
    </w:p>
    <w:p w14:paraId="24C2599E" w14:textId="77777777" w:rsidR="00BB3BA0" w:rsidRPr="00ED0148" w:rsidRDefault="00BB3BA0" w:rsidP="00BB3BA0">
      <w:pPr>
        <w:pStyle w:val="klasa2"/>
        <w:tabs>
          <w:tab w:val="center" w:pos="6804"/>
        </w:tabs>
        <w:spacing w:before="0" w:after="0"/>
        <w:jc w:val="both"/>
      </w:pPr>
    </w:p>
    <w:p w14:paraId="4EF4D27F" w14:textId="77777777" w:rsidR="00BB3BA0" w:rsidRPr="00ED0148" w:rsidRDefault="00BB3BA0" w:rsidP="00BB3BA0">
      <w:pPr>
        <w:pStyle w:val="klasa2"/>
        <w:tabs>
          <w:tab w:val="center" w:pos="6804"/>
        </w:tabs>
        <w:spacing w:before="0" w:after="0"/>
        <w:jc w:val="both"/>
      </w:pPr>
    </w:p>
    <w:p w14:paraId="213C32A6" w14:textId="77777777" w:rsidR="00BB3BA0" w:rsidRPr="00ED0148" w:rsidRDefault="00BB3BA0" w:rsidP="00BB3BA0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="Candara"/>
        </w:rPr>
      </w:pPr>
      <w:r w:rsidRPr="00ED0148">
        <w:rPr>
          <w:rStyle w:val="bold"/>
          <w:rFonts w:eastAsia="Candara"/>
        </w:rPr>
        <w:tab/>
        <w:t>mr. sc. Andrej Plenković</w:t>
      </w:r>
    </w:p>
    <w:p w14:paraId="1D6FBBFC" w14:textId="77777777" w:rsidR="00BB3BA0" w:rsidRPr="00ED0148" w:rsidRDefault="00BB3BA0" w:rsidP="00BB3BA0">
      <w:pPr>
        <w:pStyle w:val="klasa2"/>
        <w:tabs>
          <w:tab w:val="center" w:pos="6804"/>
        </w:tabs>
        <w:spacing w:before="0" w:after="0"/>
        <w:jc w:val="both"/>
        <w:rPr>
          <w:b/>
        </w:rPr>
      </w:pPr>
      <w:r w:rsidRPr="00ED0148">
        <w:br w:type="page"/>
      </w:r>
    </w:p>
    <w:p w14:paraId="628B766E" w14:textId="77777777" w:rsidR="009329C5" w:rsidRPr="00ED0148" w:rsidRDefault="009329C5" w:rsidP="009329C5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01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OKVIRNI BROJ DRŽAVNIH SLUŽBENIKA I NAMJEŠTENIKA U MINISTARSTVU TURIZMA</w:t>
      </w:r>
    </w:p>
    <w:p w14:paraId="1B4B4988" w14:textId="77777777" w:rsidR="00BB3BA0" w:rsidRPr="00ED0148" w:rsidRDefault="00BB3BA0" w:rsidP="009329C5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6578"/>
        <w:gridCol w:w="1566"/>
      </w:tblGrid>
      <w:tr w:rsidR="00BB3BA0" w:rsidRPr="00ED0148" w14:paraId="44E50D12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0ABA4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5861F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Naziv unutarnje ustrojstvene jedinice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7416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Broj službenika i namještenika</w:t>
            </w:r>
          </w:p>
        </w:tc>
      </w:tr>
      <w:tr w:rsidR="00BB3BA0" w:rsidRPr="00ED0148" w14:paraId="7A8CA1B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340A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4540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KABINET MINISTRA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993E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11</w:t>
            </w:r>
          </w:p>
        </w:tc>
      </w:tr>
      <w:tr w:rsidR="00BB3BA0" w:rsidRPr="00ED0148" w14:paraId="3B324D9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4F9A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9F4B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GLAVNO TAJNIŠTVO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D54F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r-HR"/>
              </w:rPr>
              <w:t>1</w:t>
            </w:r>
          </w:p>
        </w:tc>
      </w:tr>
      <w:tr w:rsidR="00BB3BA0" w:rsidRPr="00ED0148" w14:paraId="0C40C13C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79856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BE61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- neposredno u Glavnom tajništvu, izvan sastava nižih ustrojstvenih jedinica Glavnog tajništva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7122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341E86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1C47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A960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javnu nabavu, informatičke i opće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B002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4F84D3A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AA8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3171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javnu nabavu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B8D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BB3BA0" w:rsidRPr="00ED0148" w14:paraId="43955F43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76F3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2F70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informatičke i opće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AF9F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1399F51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46D0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7574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informatičke poslove i vozni park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C977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BB3BA0" w:rsidRPr="00ED0148" w14:paraId="071A862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1AC0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1A54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Pododsjek pisarnice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F07C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6F018DBE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A7C9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A533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financije, proračun i ljudske potencijale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7653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1FB8F69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7B1C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BED9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 i proračun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6B2F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46864C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96A0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5D2A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izvršavanje proračuna i računovodstvene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E51E4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7E2434D5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F150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6E5F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financijsko upravljanje i kontrolu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02911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2B37F786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BD06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6F78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ljudske potencijale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2D666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BB3BA0" w:rsidRPr="00ED0148" w14:paraId="52BD254F" w14:textId="77777777" w:rsidTr="00BB3BA0">
        <w:tc>
          <w:tcPr>
            <w:tcW w:w="4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F9BCF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Glavno tajništvo – ukupno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91CA7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41</w:t>
            </w:r>
          </w:p>
        </w:tc>
      </w:tr>
      <w:tr w:rsidR="00BB3BA0" w:rsidRPr="00ED0148" w14:paraId="4FEA49F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D1E1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842C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STRATEŠKO PLANIRANJE, PROGRAME EUROPSKE UNIJE I MEĐUNARODNU SURADNJU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5BD41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0CC7144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4836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15412" w14:textId="77777777" w:rsidR="009329C5" w:rsidRPr="00ED0148" w:rsidRDefault="009329C5" w:rsidP="00BB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B3BA0"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neposredno u Upravi, izvan sastava nižih ustrojstvenih jedinica Uprave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2E79F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61292DB3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2018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0E73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strateško planiranje i provedbu programa i projekata Europske unije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20C2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5C7F696A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B1DB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EFE3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razvojem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A976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ADFF82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BF24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A87C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programiranje i praćenje strategija i programa za razvoj turizma i komunikaciju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7AC0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507AC954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038C0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E014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razvoj turizma kroz provedbu programa i projekata Europske unije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2FCD9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BB3BA0" w:rsidRPr="00ED0148" w14:paraId="7718032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A73B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5C40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jačanje ljudskih potencijala kroz pripremu programa i projekata Europske unije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E92F1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DA091D9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27E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A65E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programiranje i vrednovanje programa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4A73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345952AE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7FEA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06DA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praćenje programa i projekata i informiranje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BB9F2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178BADF9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5A7E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7998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jačanje ljudskih potencijala kroz provedbu programa i projekata Europske unije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9512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4A67996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DEAA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F96D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pripremu poziva na dostavu projektnih prijedloga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A2985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38C5AAF1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3CB5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CD62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odabir projekata i financijsko upravljanje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027D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21BFC029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BA3D0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82840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turističku politiku i međunarodnu suradnju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CCFE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B69B4C2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B9B1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8C18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turističku politiku i tržište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5368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B930F4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8368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1319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turističko tržište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81F3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54D6D2A1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CC49E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FCE5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pripremu i provedbu programa za razvoj turističkog tržišta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BE401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4866CE6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B434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0DDF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međunarodnu suradnju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16C5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EA73F6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91C1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3.2.2.1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83E1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bilateralnu suradnju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2724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14C2BD0D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70C1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7630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multilateralnu suradnju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F2F34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254CE6F9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B699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3.2.3.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DFBA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europske poslove, politike i strategije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CFC6E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BB3BA0" w:rsidRPr="00ED0148" w14:paraId="3C9E6A98" w14:textId="77777777" w:rsidTr="00BB3BA0">
        <w:tc>
          <w:tcPr>
            <w:tcW w:w="4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59E39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strateško planiranje, programe europske unije i međunarodnu suradnju – ukupno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3BA4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58</w:t>
            </w:r>
          </w:p>
        </w:tc>
      </w:tr>
      <w:tr w:rsidR="00BB3BA0" w:rsidRPr="00ED0148" w14:paraId="19A691E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C2E8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19455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INVESTICIJE U TURIZMU, HOTELSKO TURISTIČKU PONUDU I POSEBNE OBLIKE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46FED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07F07E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8AE6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76A93" w14:textId="77777777" w:rsidR="009329C5" w:rsidRPr="00ED0148" w:rsidRDefault="00BB3BA0" w:rsidP="00BB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9329C5"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neposredno u Upravi, izvan sastava nižih ustrojstvenih jedinica Uprave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07C57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6418272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DCFE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4.1.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E8FB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unaprjeđenje hotelsko turističke ponude i investicije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D266E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50D6DFAA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39B5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A9EE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hotele, kampove, turistička naselja i investicije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F2FB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4D07A54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F689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BDE3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strateške investicijske projekte u turizmu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8C5C2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3E5D9C8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B792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4363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restrukturiranje turističkoga gospodarstva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FF242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4B105E9C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9C22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9277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praćenje i unaprjeđenje konkurentnosti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C7C10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BB3BA0" w:rsidRPr="00ED0148" w14:paraId="74671B7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569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E45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valorizaciju prostornih turističkih potencijala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9712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BB3BA0" w:rsidRPr="00ED0148" w14:paraId="7530ECC3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5A1E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04C7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razvoj poduzetništva i obiteljskog smještaja u turizmu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26A9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C046803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7EBF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4.1.4.1.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4A87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razvoj poduzetništva u turizmu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FC49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362D8B33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6E83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4.1.4.2.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6AD5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unaprjeđenje obiteljskog smještaja u turizmu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4C104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24BC13D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1E7B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4.2.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3163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posebne oblike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7574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8D7C15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1D8C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7051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nautički turizam, zdravstveni i kulturni turizam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A39C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54377F3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100F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F062E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nautički turizam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CF59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7C38FF16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96D5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4EAE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zdravstveni i kulturni turizam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3F48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4B40DFD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EE9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423F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održivi razvoj i ostale posebne oblike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3D5E1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561934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849C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2DE6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održivi razvoj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B45C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054EA9E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BE16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3521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ruralni i ostale posebne oblike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0E0D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1BDE8CCC" w14:textId="77777777" w:rsidTr="00BB3BA0">
        <w:tc>
          <w:tcPr>
            <w:tcW w:w="4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961FB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investicije u turizmu, hotelsko turističku ponudu i posebne oblike turizma – ukupno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0AA34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45</w:t>
            </w:r>
          </w:p>
        </w:tc>
      </w:tr>
      <w:tr w:rsidR="00BB3BA0" w:rsidRPr="00ED0148" w14:paraId="43931A05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C23F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D450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KONKURENTNOST TURISTIČKE DESTINACIJE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DE627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B0795F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9FFF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D91E2" w14:textId="77777777" w:rsidR="009329C5" w:rsidRPr="00ED0148" w:rsidRDefault="00BB3BA0" w:rsidP="00BB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9329C5"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neposredno u Upravi, izvan sastava nižih ustrojstvenih jedinica Uprave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234FE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88B3E41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20C9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5.1.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908A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sustav upravljanja turističkim destinacijama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ECFE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C690BE5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0179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5170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sustav upravljanja turističkim destinacijama i normativne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0487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BB3BA0" w:rsidRPr="00ED0148" w14:paraId="6CA53D88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240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550E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 sustava upravljanja turističkim destinacijama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E5DE7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BB3BA0" w:rsidRPr="00ED0148" w14:paraId="4ACE781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689B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5.2.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DD5F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razvoj turističkih destinacija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6768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8D4A57C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73E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6BC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razvoj turističkih destinacija i javnu turističku infrastrukturu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4FC6C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D54E606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D4F4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635D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pripremu i osmišljavanje programa razvoja turističkih destinacija i javne turističke infrastrukture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996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6830C380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9284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A28A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praćenje i nadzor programa razvoja turističkih destinacija i javne turističke infrastrukture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706E8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536AAD92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901C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722C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sredstvima Fonda za razvoj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E68E3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6701113E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1A37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8D582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koncesije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3CEC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6561153C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F6D0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5DEB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korištenje sredstava Fonda za razvoj turizma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EB98D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7F178352" w14:textId="77777777" w:rsidTr="00BB3BA0">
        <w:tc>
          <w:tcPr>
            <w:tcW w:w="4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895C8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konkurentnost turističke destinacije – ukupno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70495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35</w:t>
            </w:r>
          </w:p>
        </w:tc>
      </w:tr>
      <w:tr w:rsidR="00BB3BA0" w:rsidRPr="00ED0148" w14:paraId="3718A624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5CDA9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FA36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PRAVNE POSLOVE I STANDARDE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BE263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2727E3D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A731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D31A8" w14:textId="77777777" w:rsidR="009329C5" w:rsidRPr="00ED0148" w:rsidRDefault="00BB3BA0" w:rsidP="00BB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9329C5" w:rsidRPr="00ED0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neposredno u Upravi, izvan sastava nižih ustrojstvenih jedinica Uprave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6FC1C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4CCD1715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1A93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6.1.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6D3D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pravne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9C5FB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1A011E82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B65D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F6B9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normativne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00CA1" w14:textId="77777777" w:rsidR="009329C5" w:rsidRPr="00ED0148" w:rsidRDefault="00303B4F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BB3BA0" w:rsidRPr="00ED0148" w14:paraId="08D35BE1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C268A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F3EA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upravno-pravne, pravne poslove i upravni nadzor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35366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3578AE37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888D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5E86F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upravno-pravne poslove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2C5BC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03FCC4D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0438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C74A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pravne poslove i upravni nadzor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05D0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BB3BA0" w:rsidRPr="00ED0148" w14:paraId="355DED72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95D5B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6.2.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F245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Sektor za standarde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19429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0625C6CB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AEE53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5E407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standarde i kategorizaciju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9E6BE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3BA0" w:rsidRPr="00ED0148" w14:paraId="2237E996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7FCF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6.2.1.1.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05171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kategorizaciju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1416E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3BA0" w:rsidRPr="00ED0148" w14:paraId="5B8A88AC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8E40D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6.2.1.2.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1A84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kategorizacije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198AA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BB3BA0" w:rsidRPr="00ED0148" w14:paraId="2FBFC5F6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A234C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6.2.2.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8FB44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kvalitetu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C45D5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BB3BA0" w:rsidRPr="00ED0148" w14:paraId="08C02EB3" w14:textId="77777777" w:rsidTr="00BB3BA0">
        <w:tc>
          <w:tcPr>
            <w:tcW w:w="42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A3014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Uprava za pravne poslove i standarde – ukupno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35491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34</w:t>
            </w:r>
          </w:p>
        </w:tc>
      </w:tr>
      <w:tr w:rsidR="00BB3BA0" w:rsidRPr="00ED0148" w14:paraId="6B7E73AF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C2B58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7B026" w14:textId="77777777" w:rsidR="009329C5" w:rsidRPr="00ED0148" w:rsidRDefault="009329C5" w:rsidP="00932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Samostalni odjel za unutarnju reviziju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D9232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3</w:t>
            </w:r>
          </w:p>
        </w:tc>
      </w:tr>
      <w:tr w:rsidR="00BB3BA0" w:rsidRPr="00ED0148" w14:paraId="18FF8DBD" w14:textId="77777777" w:rsidTr="00BB3BA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8F383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2DB01" w14:textId="77777777" w:rsidR="00BB3BA0" w:rsidRPr="00ED0148" w:rsidRDefault="00BB3BA0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14:paraId="09689D4B" w14:textId="77777777" w:rsidR="009329C5" w:rsidRPr="00ED0148" w:rsidRDefault="009329C5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UKUPNO</w:t>
            </w:r>
          </w:p>
          <w:p w14:paraId="0D66F741" w14:textId="77777777" w:rsidR="00BB3BA0" w:rsidRPr="00ED0148" w:rsidRDefault="00BB3BA0" w:rsidP="00BB3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82426" w14:textId="77777777" w:rsidR="009329C5" w:rsidRPr="00ED0148" w:rsidRDefault="009329C5" w:rsidP="0093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0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227</w:t>
            </w:r>
          </w:p>
        </w:tc>
      </w:tr>
    </w:tbl>
    <w:p w14:paraId="1EED4D86" w14:textId="77777777" w:rsidR="009329C5" w:rsidRPr="00ED0148" w:rsidRDefault="009329C5" w:rsidP="009329C5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0C3DA8F" w14:textId="77777777" w:rsidR="00BB3BA0" w:rsidRPr="00ED0148" w:rsidRDefault="00BB3BA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D0148"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44A4615D" w14:textId="77777777" w:rsidR="00BB3BA0" w:rsidRPr="00ED0148" w:rsidRDefault="00BB3BA0" w:rsidP="00BB3BA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137F636" w14:textId="77777777" w:rsidR="009329C5" w:rsidRPr="00ED0148" w:rsidRDefault="009329C5" w:rsidP="00BB3BA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D0148">
        <w:rPr>
          <w:rFonts w:ascii="Times New Roman" w:eastAsiaTheme="minorHAnsi" w:hAnsi="Times New Roman" w:cs="Times New Roman"/>
          <w:b/>
          <w:sz w:val="24"/>
          <w:szCs w:val="24"/>
        </w:rPr>
        <w:t xml:space="preserve">O B R A Z L O Ž E NJ E </w:t>
      </w:r>
    </w:p>
    <w:p w14:paraId="0AED761F" w14:textId="77777777" w:rsidR="009329C5" w:rsidRPr="00ED0148" w:rsidRDefault="009329C5" w:rsidP="00BB3BA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2D94A85" w14:textId="77777777" w:rsidR="00BB3BA0" w:rsidRPr="00ED0148" w:rsidRDefault="00BB3BA0" w:rsidP="00BB3BA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50CA030" w14:textId="77777777" w:rsidR="003D0A0C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Ovom </w:t>
      </w:r>
      <w:r w:rsidR="00BB3BA0" w:rsidRPr="00ED0148">
        <w:rPr>
          <w:rFonts w:ascii="Times New Roman" w:eastAsiaTheme="minorHAnsi" w:hAnsi="Times New Roman" w:cs="Times New Roman"/>
          <w:sz w:val="24"/>
          <w:szCs w:val="24"/>
        </w:rPr>
        <w:t>u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>redbom usklađuje se Uredba o unutarnjem ustrojstvu Ministarstva turizma (Narodne novine, broj 96/17) sa Zakonom o sustavu državne uprave (Narodne novine, broj 66/19) sukladno Zaključku o zaduženjima tijela državne uprave radi usklađivanja sa Zakonom o sustavu državne uprave donesenom na sjednici Vlade Republike Hrvatske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 od 18. srpnja 2019. godine, iz razloga što dosadašnji položaji dužnosnika pomoćnika ministra, </w:t>
      </w:r>
      <w:r w:rsidRPr="00ED0148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postaju rukovodeći državni službenici – ravnatelji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14:paraId="006A4368" w14:textId="77777777" w:rsidR="003D0A0C" w:rsidRPr="00ED0148" w:rsidRDefault="003D0A0C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7A8AAE7" w14:textId="77777777" w:rsidR="009329C5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0148">
        <w:rPr>
          <w:rFonts w:ascii="Times New Roman" w:eastAsiaTheme="minorHAnsi" w:hAnsi="Times New Roman" w:cs="Times New Roman"/>
          <w:sz w:val="24"/>
          <w:szCs w:val="24"/>
        </w:rPr>
        <w:t>Ujedno zbog izmjena Zakona o ustrojstvu i djelokrugu ministarstva i drugih središnjih tijela državne uprave prema kojima je Turistička inspekcija Ministarstva turizma preuzeta u Državni inspektorat brisane su odredbe koje su se odn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osile na Turističku inspekciju.</w:t>
      </w:r>
    </w:p>
    <w:p w14:paraId="6CB10348" w14:textId="77777777" w:rsidR="003D0A0C" w:rsidRPr="00ED0148" w:rsidRDefault="003D0A0C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DD7E2AB" w14:textId="77777777" w:rsidR="009329C5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hr-HR"/>
        </w:rPr>
      </w:pP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Uredbom o unutarnjem ustrojstvu Ministarstva turizma (Narodne novine, broj 96/17), utvrđen je ukupan broj državnih službenika i namještenika, odnosno sveukupno 309. </w:t>
      </w:r>
      <w:r w:rsidRPr="00ED0148">
        <w:rPr>
          <w:rFonts w:ascii="Times New Roman" w:eastAsiaTheme="minorHAnsi" w:hAnsi="Times New Roman" w:cs="Times New Roman"/>
          <w:sz w:val="24"/>
          <w:szCs w:val="24"/>
          <w:lang w:eastAsia="hr-HR"/>
        </w:rPr>
        <w:t>Stupanjem na snagu Zakona o Državnom inspektoratu (Narodne novine, broj 115/18)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  <w:lang w:eastAsia="hr-HR"/>
        </w:rPr>
        <w:t>,</w:t>
      </w:r>
      <w:r w:rsidRPr="00ED0148">
        <w:rPr>
          <w:rFonts w:ascii="Times New Roman" w:eastAsiaTheme="minorHAnsi" w:hAnsi="Times New Roman" w:cs="Times New Roman"/>
          <w:sz w:val="24"/>
          <w:szCs w:val="24"/>
          <w:lang w:eastAsia="hr-HR"/>
        </w:rPr>
        <w:t xml:space="preserve"> 1. travnja 2019. godine, Samostalni sektor turističke inspekcije (turistička inspekcija) preuzet je u Državni inspektorat, te je bilo potrebno iz Okvirnog broja državnih službenika i namještenika u Ministarstvu turizma izbrisati Samostalni sektor turističke inspekcije s 82 izvršitelja, te će ukupan broj iznositi 227 državnih službenika i namješten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  <w:lang w:eastAsia="hr-HR"/>
        </w:rPr>
        <w:t>ika, od kojih je popunjeno 135.</w:t>
      </w:r>
    </w:p>
    <w:p w14:paraId="3E1FA5F1" w14:textId="77777777" w:rsidR="003D0A0C" w:rsidRPr="00ED0148" w:rsidRDefault="003D0A0C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hr-HR"/>
        </w:rPr>
      </w:pPr>
    </w:p>
    <w:p w14:paraId="5F2DF700" w14:textId="77777777" w:rsidR="009329C5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0148">
        <w:rPr>
          <w:rFonts w:ascii="Times New Roman" w:eastAsiaTheme="minorHAnsi" w:hAnsi="Times New Roman" w:cs="Times New Roman"/>
          <w:sz w:val="24"/>
          <w:szCs w:val="24"/>
        </w:rPr>
        <w:t>Također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 propisuje se stupanje na snagu od prvog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 dana objave u Narodnim novinama, s ciljem provedbe Nacionalnog programa reformi 2019. u okviru reformskog prioriteta 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"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>Unaprjeđenje javne uprave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"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 koji uključuje mjeru 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"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>Decentralizacija i racionalizacija</w:t>
      </w:r>
      <w:r w:rsidR="003D0A0C" w:rsidRPr="00ED0148">
        <w:rPr>
          <w:rFonts w:ascii="Times New Roman" w:eastAsiaTheme="minorHAnsi" w:hAnsi="Times New Roman" w:cs="Times New Roman"/>
          <w:sz w:val="24"/>
          <w:szCs w:val="24"/>
        </w:rPr>
        <w:t>"</w:t>
      </w:r>
      <w:r w:rsidRPr="00ED0148">
        <w:rPr>
          <w:rFonts w:ascii="Times New Roman" w:eastAsiaTheme="minorHAnsi" w:hAnsi="Times New Roman" w:cs="Times New Roman"/>
          <w:sz w:val="24"/>
          <w:szCs w:val="24"/>
        </w:rPr>
        <w:t xml:space="preserve"> radi usklađivanja sa Zakonom o sustavu državne uprave. </w:t>
      </w:r>
    </w:p>
    <w:p w14:paraId="01699CC9" w14:textId="77777777" w:rsidR="009329C5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BB08012" w14:textId="77777777" w:rsidR="009329C5" w:rsidRPr="00ED0148" w:rsidRDefault="009329C5" w:rsidP="00BB3B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D2DFD18" w14:textId="77777777" w:rsidR="009329C5" w:rsidRPr="00ED0148" w:rsidRDefault="009329C5">
      <w:pPr>
        <w:rPr>
          <w:rFonts w:ascii="Times New Roman" w:hAnsi="Times New Roman" w:cs="Times New Roman"/>
          <w:sz w:val="24"/>
          <w:szCs w:val="24"/>
        </w:rPr>
      </w:pPr>
    </w:p>
    <w:sectPr w:rsidR="009329C5" w:rsidRPr="00ED0148" w:rsidSect="00F751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DE6F" w14:textId="77777777" w:rsidR="00A47003" w:rsidRDefault="00A47003" w:rsidP="003D0A0C">
      <w:pPr>
        <w:spacing w:after="0" w:line="240" w:lineRule="auto"/>
      </w:pPr>
      <w:r>
        <w:separator/>
      </w:r>
    </w:p>
  </w:endnote>
  <w:endnote w:type="continuationSeparator" w:id="0">
    <w:p w14:paraId="327012F4" w14:textId="77777777" w:rsidR="00A47003" w:rsidRDefault="00A47003" w:rsidP="003D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1476" w14:textId="77777777" w:rsidR="00957832" w:rsidRPr="00536A75" w:rsidRDefault="00957832" w:rsidP="00957832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536A75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8B4E" w14:textId="77777777" w:rsidR="00536A75" w:rsidRPr="00536A75" w:rsidRDefault="00536A75" w:rsidP="00536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DA6B" w14:textId="77777777" w:rsidR="00A47003" w:rsidRDefault="00A47003" w:rsidP="003D0A0C">
      <w:pPr>
        <w:spacing w:after="0" w:line="240" w:lineRule="auto"/>
      </w:pPr>
      <w:r>
        <w:separator/>
      </w:r>
    </w:p>
  </w:footnote>
  <w:footnote w:type="continuationSeparator" w:id="0">
    <w:p w14:paraId="624F25B8" w14:textId="77777777" w:rsidR="00A47003" w:rsidRDefault="00A47003" w:rsidP="003D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902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FD8061" w14:textId="07EE3C33" w:rsidR="001958F6" w:rsidRPr="00F75121" w:rsidRDefault="003D0A0C" w:rsidP="00F7512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0A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0A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0A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16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0A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A86"/>
    <w:multiLevelType w:val="hybridMultilevel"/>
    <w:tmpl w:val="29145F2C"/>
    <w:lvl w:ilvl="0" w:tplc="0A827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F5284"/>
    <w:multiLevelType w:val="hybridMultilevel"/>
    <w:tmpl w:val="30DCC630"/>
    <w:lvl w:ilvl="0" w:tplc="E38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C4BDF"/>
    <w:multiLevelType w:val="hybridMultilevel"/>
    <w:tmpl w:val="FA52A32E"/>
    <w:lvl w:ilvl="0" w:tplc="A78C1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FD"/>
    <w:rsid w:val="00095253"/>
    <w:rsid w:val="001958F6"/>
    <w:rsid w:val="00250797"/>
    <w:rsid w:val="00303B4F"/>
    <w:rsid w:val="00325ACC"/>
    <w:rsid w:val="003D0A0C"/>
    <w:rsid w:val="00490F31"/>
    <w:rsid w:val="00536A75"/>
    <w:rsid w:val="008A234B"/>
    <w:rsid w:val="00931698"/>
    <w:rsid w:val="009329C5"/>
    <w:rsid w:val="00957832"/>
    <w:rsid w:val="009844CC"/>
    <w:rsid w:val="009C7B36"/>
    <w:rsid w:val="009E4160"/>
    <w:rsid w:val="00A47003"/>
    <w:rsid w:val="00BB3BA0"/>
    <w:rsid w:val="00E875B3"/>
    <w:rsid w:val="00E973FD"/>
    <w:rsid w:val="00ED0148"/>
    <w:rsid w:val="00F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447E"/>
  <w15:chartTrackingRefBased/>
  <w15:docId w15:val="{6CA24897-5D6E-4881-A866-C5E9F65F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FD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-000018">
    <w:name w:val="defaultparagraphfont-000018"/>
    <w:basedOn w:val="DefaultParagraphFont"/>
    <w:rsid w:val="00E973FD"/>
    <w:rPr>
      <w:rFonts w:ascii="Cambria" w:hAnsi="Cambria" w:hint="default"/>
      <w:b w:val="0"/>
      <w:bCs w:val="0"/>
      <w:color w:val="365F91"/>
      <w:sz w:val="26"/>
      <w:szCs w:val="26"/>
    </w:rPr>
  </w:style>
  <w:style w:type="table" w:customStyle="1" w:styleId="TableGrid1">
    <w:name w:val="Table Grid1"/>
    <w:basedOn w:val="TableNormal"/>
    <w:rsid w:val="00E97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BB3BA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BB3BA0"/>
  </w:style>
  <w:style w:type="paragraph" w:styleId="ListParagraph">
    <w:name w:val="List Paragraph"/>
    <w:basedOn w:val="Normal"/>
    <w:uiPriority w:val="34"/>
    <w:qFormat/>
    <w:rsid w:val="00BB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0C"/>
    <w:rPr>
      <w:rFonts w:eastAsiaTheme="minorEastAsia"/>
    </w:rPr>
  </w:style>
  <w:style w:type="table" w:styleId="TableGrid">
    <w:name w:val="Table Grid"/>
    <w:basedOn w:val="TableNormal"/>
    <w:rsid w:val="0095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506C68-50F1-4468-BB25-62B444144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AE01B-5E36-4D0E-9986-6D2EEFB41C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18E51E-D2C7-4CBE-B940-691E20F7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85AB2-DE74-4A8C-8474-787C177BADED}">
  <ds:schemaRefs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1363</Words>
  <Characters>7773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Karadža</dc:creator>
  <cp:keywords/>
  <dc:description/>
  <cp:lastModifiedBy>Ivo Antunović</cp:lastModifiedBy>
  <cp:revision>2</cp:revision>
  <dcterms:created xsi:type="dcterms:W3CDTF">2019-08-21T18:17:00Z</dcterms:created>
  <dcterms:modified xsi:type="dcterms:W3CDTF">2019-08-21T18:17:00Z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